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91716" w:rsidRPr="00061D7D" w:rsidRDefault="00091716" w:rsidP="00091716">
            <w:pPr>
              <w:pStyle w:val="Title"/>
            </w:pPr>
            <w:r>
              <w:t>Written Assessment Guide</w:t>
            </w:r>
          </w:p>
          <w:p w:rsidR="00091716" w:rsidRPr="009B4E61" w:rsidRDefault="00091716" w:rsidP="00091716">
            <w:pPr>
              <w:pStyle w:val="Title"/>
            </w:pPr>
            <w:r>
              <w:t>for</w:t>
            </w:r>
          </w:p>
          <w:p w:rsidR="00091716" w:rsidRDefault="00091716" w:rsidP="00091716">
            <w:pPr>
              <w:pStyle w:val="Title"/>
            </w:pPr>
            <w:r w:rsidRPr="009B4E61">
              <w:t>“</w:t>
            </w:r>
            <w:r w:rsidR="00DA2E83" w:rsidRPr="00DA2E83">
              <w:t>Provide Security To Educational Institution</w:t>
            </w:r>
            <w:r w:rsidRPr="009B4E61">
              <w:t>”</w:t>
            </w:r>
          </w:p>
          <w:p w:rsidR="00091716" w:rsidRPr="00D93D3A" w:rsidRDefault="00091716" w:rsidP="000917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091716" w:rsidP="00091716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4D634E" w:rsidP="00FC13C1">
            <w:pPr>
              <w:pStyle w:val="Subtitle"/>
            </w:pPr>
            <w:r>
              <w:t>07-11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DA2E83" w:rsidP="00B6317D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424072" w:rsidP="007423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Provide security to educational institution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2441EC" w:rsidP="00B6317D">
            <w:pPr>
              <w:rPr>
                <w:sz w:val="22"/>
                <w:szCs w:val="22"/>
              </w:rPr>
            </w:pPr>
            <w:r w:rsidRPr="00861562">
              <w:rPr>
                <w:rFonts w:eastAsia="Times New Roman"/>
                <w:color w:val="000000" w:themeColor="text1"/>
                <w:szCs w:val="22"/>
                <w:lang w:val="en-GB"/>
              </w:rPr>
              <w:t xml:space="preserve">National Vocational qualification </w:t>
            </w: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in </w:t>
            </w:r>
            <w:r w:rsidRPr="0059454D">
              <w:rPr>
                <w:bCs/>
                <w:color w:val="000000" w:themeColor="text1"/>
              </w:rPr>
              <w:t>“</w:t>
            </w:r>
            <w:r w:rsidRPr="0059454D">
              <w:rPr>
                <w:color w:val="000000" w:themeColor="text1"/>
              </w:rPr>
              <w:t xml:space="preserve">Security </w:t>
            </w:r>
            <w:r w:rsidR="00B6317D">
              <w:rPr>
                <w:color w:val="000000" w:themeColor="text1"/>
              </w:rPr>
              <w:t>Supervisor</w:t>
            </w:r>
            <w:r w:rsidRPr="0059454D">
              <w:rPr>
                <w:bCs/>
                <w:color w:val="000000" w:themeColor="text1"/>
              </w:rPr>
              <w:t>”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Level:3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424072" w:rsidP="00D7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Provide security to educational institution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424072" w:rsidP="00DD4175">
            <w:pPr>
              <w:pStyle w:val="ListParagraph"/>
              <w:numPr>
                <w:ilvl w:val="0"/>
                <w:numId w:val="13"/>
              </w:numPr>
            </w:pPr>
            <w:r>
              <w:t>What are components of school security?</w:t>
            </w:r>
          </w:p>
        </w:tc>
        <w:tc>
          <w:tcPr>
            <w:tcW w:w="9299" w:type="dxa"/>
          </w:tcPr>
          <w:p w:rsidR="00FA471F" w:rsidRDefault="00424072" w:rsidP="004240B9">
            <w:r>
              <w:t>Component of school security are: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Identity management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Visitor management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Secure door management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Mobile monitoring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Student accountability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4"/>
              </w:numPr>
            </w:pPr>
            <w:r>
              <w:t>Student behaviour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424072" w:rsidP="00CA3754">
            <w:pPr>
              <w:pStyle w:val="ListParagraph"/>
              <w:numPr>
                <w:ilvl w:val="0"/>
                <w:numId w:val="13"/>
              </w:numPr>
            </w:pPr>
            <w:r>
              <w:t>What are school security measures?</w:t>
            </w:r>
          </w:p>
        </w:tc>
        <w:tc>
          <w:tcPr>
            <w:tcW w:w="9299" w:type="dxa"/>
          </w:tcPr>
          <w:p w:rsidR="00E7294B" w:rsidRDefault="00424072" w:rsidP="00424072">
            <w:pPr>
              <w:pStyle w:val="ListParagraph"/>
              <w:numPr>
                <w:ilvl w:val="0"/>
                <w:numId w:val="35"/>
              </w:numPr>
            </w:pPr>
            <w:r>
              <w:t>Tighten building and campus security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5"/>
              </w:numPr>
            </w:pPr>
            <w:r>
              <w:t>Devise and practice emergency action plan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5"/>
              </w:numPr>
            </w:pPr>
            <w:r>
              <w:t>Use protection technology and layout inside classroom.</w:t>
            </w:r>
          </w:p>
          <w:p w:rsidR="00424072" w:rsidRDefault="00424072" w:rsidP="00424072">
            <w:pPr>
              <w:pStyle w:val="ListParagraph"/>
              <w:numPr>
                <w:ilvl w:val="0"/>
                <w:numId w:val="35"/>
              </w:numPr>
            </w:pPr>
            <w:r>
              <w:t>Involve school conselors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9C3999" w:rsidP="00D938D8">
            <w:pPr>
              <w:pStyle w:val="ListParagraph"/>
              <w:numPr>
                <w:ilvl w:val="0"/>
                <w:numId w:val="13"/>
              </w:numPr>
            </w:pPr>
            <w:r>
              <w:t>What are the purposes of school system plan?</w:t>
            </w:r>
          </w:p>
        </w:tc>
        <w:tc>
          <w:tcPr>
            <w:tcW w:w="9299" w:type="dxa"/>
          </w:tcPr>
          <w:p w:rsidR="00D938D8" w:rsidRDefault="009C3999" w:rsidP="00E7294B">
            <w:r>
              <w:t>School plan takes an all hazards, approach the plan should address preventive, response and recovery for any emergency.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D2F" w:rsidRDefault="000D0D2F" w:rsidP="002C2CE3">
      <w:r>
        <w:separator/>
      </w:r>
    </w:p>
  </w:endnote>
  <w:endnote w:type="continuationSeparator" w:id="0">
    <w:p w:rsidR="000D0D2F" w:rsidRDefault="000D0D2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DA2E83">
          <w:t>Security Services</w:t>
        </w:r>
        <w:bookmarkStart w:id="0" w:name="_GoBack"/>
        <w:bookmarkEnd w:id="0"/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DA2E83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D2F" w:rsidRDefault="000D0D2F" w:rsidP="002C2CE3">
      <w:r>
        <w:separator/>
      </w:r>
    </w:p>
  </w:footnote>
  <w:footnote w:type="continuationSeparator" w:id="0">
    <w:p w:rsidR="000D0D2F" w:rsidRDefault="000D0D2F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83" w:rsidRDefault="00DA2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62D4B"/>
    <w:multiLevelType w:val="hybridMultilevel"/>
    <w:tmpl w:val="8AD8F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D61FDB"/>
    <w:multiLevelType w:val="hybridMultilevel"/>
    <w:tmpl w:val="B3F08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4"/>
  </w:num>
  <w:num w:numId="4">
    <w:abstractNumId w:val="3"/>
  </w:num>
  <w:num w:numId="5">
    <w:abstractNumId w:val="31"/>
  </w:num>
  <w:num w:numId="6">
    <w:abstractNumId w:val="23"/>
  </w:num>
  <w:num w:numId="7">
    <w:abstractNumId w:val="24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1"/>
  </w:num>
  <w:num w:numId="11">
    <w:abstractNumId w:val="19"/>
  </w:num>
  <w:num w:numId="12">
    <w:abstractNumId w:val="8"/>
  </w:num>
  <w:num w:numId="13">
    <w:abstractNumId w:val="9"/>
  </w:num>
  <w:num w:numId="14">
    <w:abstractNumId w:val="18"/>
  </w:num>
  <w:num w:numId="15">
    <w:abstractNumId w:val="11"/>
  </w:num>
  <w:num w:numId="16">
    <w:abstractNumId w:val="7"/>
  </w:num>
  <w:num w:numId="17">
    <w:abstractNumId w:val="5"/>
  </w:num>
  <w:num w:numId="18">
    <w:abstractNumId w:val="10"/>
  </w:num>
  <w:num w:numId="19">
    <w:abstractNumId w:val="26"/>
  </w:num>
  <w:num w:numId="20">
    <w:abstractNumId w:val="32"/>
  </w:num>
  <w:num w:numId="21">
    <w:abstractNumId w:val="15"/>
  </w:num>
  <w:num w:numId="22">
    <w:abstractNumId w:val="16"/>
  </w:num>
  <w:num w:numId="23">
    <w:abstractNumId w:val="28"/>
  </w:num>
  <w:num w:numId="24">
    <w:abstractNumId w:val="29"/>
  </w:num>
  <w:num w:numId="25">
    <w:abstractNumId w:val="12"/>
  </w:num>
  <w:num w:numId="26">
    <w:abstractNumId w:val="30"/>
  </w:num>
  <w:num w:numId="27">
    <w:abstractNumId w:val="0"/>
  </w:num>
  <w:num w:numId="28">
    <w:abstractNumId w:val="1"/>
  </w:num>
  <w:num w:numId="29">
    <w:abstractNumId w:val="22"/>
  </w:num>
  <w:num w:numId="30">
    <w:abstractNumId w:val="33"/>
  </w:num>
  <w:num w:numId="31">
    <w:abstractNumId w:val="17"/>
  </w:num>
  <w:num w:numId="32">
    <w:abstractNumId w:val="14"/>
  </w:num>
  <w:num w:numId="33">
    <w:abstractNumId w:val="6"/>
  </w:num>
  <w:num w:numId="34">
    <w:abstractNumId w:val="25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91716"/>
    <w:rsid w:val="000A4688"/>
    <w:rsid w:val="000A6043"/>
    <w:rsid w:val="000A73EB"/>
    <w:rsid w:val="000B1DE4"/>
    <w:rsid w:val="000C2FE5"/>
    <w:rsid w:val="000D0D2F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441EC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72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4192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D634E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47B8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3999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317D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35C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2E83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7671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7DF44-E5AC-4CBE-9A87-ADE46A84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8</cp:revision>
  <cp:lastPrinted>2018-11-08T05:25:00Z</cp:lastPrinted>
  <dcterms:created xsi:type="dcterms:W3CDTF">2020-09-08T11:13:00Z</dcterms:created>
  <dcterms:modified xsi:type="dcterms:W3CDTF">2020-10-01T05:04:00Z</dcterms:modified>
</cp:coreProperties>
</file>